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9F1" w:rsidRDefault="00F419F1">
      <w:pPr>
        <w:rPr>
          <w:lang w:val="en-US"/>
        </w:rPr>
      </w:pPr>
      <w:r>
        <w:rPr>
          <w:lang w:val="en-US"/>
        </w:rPr>
        <w:t>My way with data changed to show everything on one page</w:t>
      </w:r>
    </w:p>
    <w:p w:rsidR="00F419F1" w:rsidRDefault="00F419F1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A1DF30B" wp14:editId="27A095CB">
            <wp:extent cx="5943600" cy="29127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>Sub Detail_Format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'get the rows from the dt for this loan for the subreport subrptLoanSchedule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dr2 = _dt2.Select("LoanNo = " + Me.txtLoanNo.Value.ToString)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subrpt2.DataSource = dr2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me.subrptLoanSchedule.Report = subrpt2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If bFullDetail AND dr2.Length &gt; 0 Then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'**me.subrptLoanSchedule.Height = 0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me.subrptLoanSchedule.Visible = TRUE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me.subrptLoanSchedule.Report = subrpt2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Else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me.subrptLoanSchedule.Height = 0'**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me.subrptLoanSchedule.Visible = FALSE'**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'**me.subrptLoanSchedule.Report = Nothing</w:t>
      </w:r>
    </w:p>
    <w:p w:rsidR="00F419F1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End If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>If bPledges Then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'get the rows from the dt for this loan for the subreport subrprtColateral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dr6 = _dt6.Select("LoanNo = " + Me.txtLoanNo.Value.ToString)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subrpt6.DataSource = dr6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me.subrprtColateral.Report = subrpt6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Me.textbox1.Text = dr6.Length.tostring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If bFullDetail AND dr6.Length &gt; 0 Then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me.subrprtColateral.Report.DataSource = dr6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me.subrprtColateral.Visible = TRUE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me.subrprtColateral.Report = subrpt6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Else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me.subrprtColateral.Height = 0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me.subrprtColateral.Visible = FALSE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me.subrprtColateral.Report.DataSource = Nothing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'**me.subrprtColateral.Report = Nothing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End If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Else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me.subrprtColateral.Height = 0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me.subrprtColateral.Visible = FALSE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me.subrprtColateral.Report = Nothing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End If</w:t>
      </w:r>
    </w:p>
    <w:p w:rsidR="00A85E52" w:rsidRPr="00A85E52" w:rsidRDefault="00A85E52" w:rsidP="00A85E52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>End Sub</w:t>
      </w:r>
    </w:p>
    <w:p w:rsidR="00A85E52" w:rsidRDefault="00A85E52">
      <w:pPr>
        <w:rPr>
          <w:lang w:val="en-US"/>
        </w:rPr>
      </w:pPr>
      <w:r>
        <w:rPr>
          <w:lang w:val="en-US"/>
        </w:rPr>
        <w:t>________________________________________________________________________________________</w:t>
      </w:r>
    </w:p>
    <w:p w:rsidR="001D1B9B" w:rsidRDefault="001D1B9B">
      <w:pPr>
        <w:rPr>
          <w:lang w:val="en-US"/>
        </w:rPr>
      </w:pPr>
      <w:bookmarkStart w:id="0" w:name="_GoBack"/>
      <w:bookmarkEnd w:id="0"/>
      <w:r>
        <w:rPr>
          <w:lang w:val="en-US"/>
        </w:rPr>
        <w:t>Your exact code</w:t>
      </w:r>
      <w:r w:rsidR="00AF2C78">
        <w:rPr>
          <w:lang w:val="en-US"/>
        </w:rPr>
        <w:t xml:space="preserve"> for both subreports</w:t>
      </w:r>
      <w:r>
        <w:rPr>
          <w:lang w:val="en-US"/>
        </w:rPr>
        <w:t xml:space="preserve"> with </w:t>
      </w:r>
      <w:r w:rsidR="00AF2C78">
        <w:rPr>
          <w:lang w:val="en-US"/>
        </w:rPr>
        <w:t>the same</w:t>
      </w:r>
      <w:r>
        <w:rPr>
          <w:lang w:val="en-US"/>
        </w:rPr>
        <w:t xml:space="preserve"> data</w:t>
      </w:r>
    </w:p>
    <w:p w:rsidR="00AF2C78" w:rsidRDefault="00AF2C78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85E6F49" wp14:editId="4616B1A4">
            <wp:extent cx="5943600" cy="295021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>Sub Detail_Format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'get the rows from the dt for this loan for the subreport subrptLoanSchedule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dr2 = _dt2.Select("LoanNo = " + Me.txtLoanNo.Value.ToString)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subrpt2.DataSource = dr2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'**me.subrptLoanSchedule.Report = subrpt2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If bFullDetail AND dr2.Length &gt; 0 Then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'**me.subrptLoanSchedule.Height = 0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'**me.subrptLoanSchedule.Visible = TRUE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me.subrptLoanSchedule.Report = subrpt2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Else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'**me.subrptLoanSchedule.Height = 0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'**me.subrptLoanSchedule.Visible = FALSE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me.subrptLoanSchedule.Report = Nothing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End If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If bPledges Then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'get the rows from the dt for this loan for the subreport subrprtColateral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dr6 = _dt6.Select("LoanNo = " + Me.txtLoanNo.Value.ToString)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subrpt6.DataSource = dr6</w:t>
      </w:r>
      <w:r w:rsidR="00AF2C78"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me.subrprtColateral.Report = subrpt6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Me.textbox1.Text = dr6.Length.tostring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If bFullDetail AND dr6.Length &gt; 0 Then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'**me.subrprtColateral.Report.DataSource = dr6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'**me.subrprtColateral.Visible = TRUE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me.subrprtColateral.Report = subrpt6</w:t>
      </w:r>
      <w:r w:rsidR="00AF2C78"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>'**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Else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me.subrprtColateral.Height = 0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'**me.subrprtColateral.Visible = FALSE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'**me.subrprtColateral.Report.DataSource = Nothing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</w:t>
      </w:r>
      <w:r w:rsidRPr="00A85E52">
        <w:rPr>
          <w:rFonts w:asciiTheme="majorHAnsi" w:hAnsiTheme="majorHAnsi"/>
          <w:sz w:val="16"/>
          <w:szCs w:val="16"/>
          <w:lang w:val="en-US"/>
        </w:rPr>
        <w:t>brprtColateral.Report = Nothing</w:t>
      </w:r>
      <w:r w:rsidR="00AF2C78"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>'**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End If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Else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me.subrprtColateral.Height = 0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me.subrprtColateral.Visible = FALSE</w:t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</w:r>
      <w:r w:rsidRPr="00A85E52">
        <w:rPr>
          <w:rFonts w:asciiTheme="majorHAnsi" w:hAnsiTheme="majorHAnsi"/>
          <w:sz w:val="16"/>
          <w:szCs w:val="16"/>
          <w:lang w:val="en-US"/>
        </w:rPr>
        <w:tab/>
        <w:t>me.subrprtColateral.Report = Nothing</w:t>
      </w:r>
    </w:p>
    <w:p w:rsidR="00F419F1" w:rsidRPr="00A85E52" w:rsidRDefault="00F419F1" w:rsidP="00F419F1">
      <w:pPr>
        <w:spacing w:before="0" w:after="0" w:line="240" w:lineRule="auto"/>
        <w:rPr>
          <w:rFonts w:asciiTheme="majorHAnsi" w:hAnsiTheme="majorHAnsi"/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ab/>
        <w:t>End If</w:t>
      </w:r>
    </w:p>
    <w:p w:rsidR="009E267E" w:rsidRPr="00A85E52" w:rsidRDefault="00F419F1" w:rsidP="00F419F1">
      <w:pPr>
        <w:spacing w:before="0" w:after="0" w:line="240" w:lineRule="auto"/>
        <w:rPr>
          <w:sz w:val="16"/>
          <w:szCs w:val="16"/>
          <w:lang w:val="en-US"/>
        </w:rPr>
      </w:pPr>
      <w:r w:rsidRPr="00A85E52">
        <w:rPr>
          <w:rFonts w:asciiTheme="majorHAnsi" w:hAnsiTheme="majorHAnsi"/>
          <w:sz w:val="16"/>
          <w:szCs w:val="16"/>
          <w:lang w:val="en-US"/>
        </w:rPr>
        <w:t>End Sub</w:t>
      </w:r>
      <w:r w:rsidRPr="00A85E52">
        <w:rPr>
          <w:sz w:val="16"/>
          <w:szCs w:val="16"/>
          <w:lang w:val="en-US"/>
        </w:rPr>
        <w:tab/>
      </w:r>
    </w:p>
    <w:p w:rsidR="00F419F1" w:rsidRPr="009E267E" w:rsidRDefault="00F419F1" w:rsidP="00F419F1">
      <w:pPr>
        <w:rPr>
          <w:lang w:val="en-US"/>
        </w:rPr>
      </w:pPr>
    </w:p>
    <w:sectPr w:rsidR="00F419F1" w:rsidRPr="009E26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67E"/>
    <w:rsid w:val="001A739F"/>
    <w:rsid w:val="001D1B9B"/>
    <w:rsid w:val="00595601"/>
    <w:rsid w:val="009E267E"/>
    <w:rsid w:val="00A85E52"/>
    <w:rsid w:val="00AF2C78"/>
    <w:rsid w:val="00F4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ECDB21-ADD1-4F6E-82A5-C5342D4D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39F"/>
    <w:pPr>
      <w:spacing w:before="120" w:after="60" w:line="240" w:lineRule="atLeast"/>
      <w:jc w:val="both"/>
    </w:pPr>
    <w:rPr>
      <w:rFonts w:ascii="Bookman Old Style" w:hAnsi="Bookman Old Style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softcom</dc:creator>
  <cp:keywords/>
  <dc:description/>
  <cp:lastModifiedBy>softcom</cp:lastModifiedBy>
  <cp:revision>2</cp:revision>
  <dcterms:created xsi:type="dcterms:W3CDTF">2019-08-27T14:41:00Z</dcterms:created>
  <dcterms:modified xsi:type="dcterms:W3CDTF">2019-08-27T19:10:00Z</dcterms:modified>
</cp:coreProperties>
</file>